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1012" w14:textId="7B5F5982" w:rsidR="001C255B" w:rsidRDefault="001C255B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Mirzec dn. </w:t>
      </w:r>
      <w:r w:rsidR="002565F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05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.0</w:t>
      </w:r>
      <w:r w:rsidR="002565F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8</w:t>
      </w: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.2024r.</w:t>
      </w:r>
    </w:p>
    <w:p w14:paraId="64AB1909" w14:textId="77777777" w:rsidR="00564095" w:rsidRPr="001C255B" w:rsidRDefault="00564095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260CFD10" w14:textId="77777777" w:rsidR="001C255B" w:rsidRDefault="001C255B" w:rsidP="001C255B">
      <w:pPr>
        <w:spacing w:after="0" w:line="240" w:lineRule="auto"/>
        <w:jc w:val="right"/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</w:pPr>
    </w:p>
    <w:p w14:paraId="63BD15BD" w14:textId="6972165E" w:rsidR="00675E87" w:rsidRPr="00675E87" w:rsidRDefault="00675E87" w:rsidP="00675E87">
      <w:pPr>
        <w:spacing w:after="0" w:line="240" w:lineRule="auto"/>
        <w:rPr>
          <w:rFonts w:eastAsia="Times New Roman"/>
          <w:kern w:val="0"/>
          <w:lang w:val="pl-PL"/>
          <w14:ligatures w14:val="none"/>
        </w:rPr>
      </w:pP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Informacja o wyborze oferty na</w:t>
      </w:r>
      <w:r w:rsidR="00E14BAC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prowadzeni</w:t>
      </w:r>
      <w:r w:rsidR="001D7079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e</w:t>
      </w:r>
      <w:r w:rsidR="00E14BAC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zajęć</w:t>
      </w:r>
      <w:r w:rsidR="002565F3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z treningu dbałości o wygląd</w:t>
      </w:r>
      <w:r w:rsidR="00564095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</w:t>
      </w:r>
      <w:r w:rsidR="002565F3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zewnętrzny </w:t>
      </w: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–</w:t>
      </w:r>
      <w:r w:rsidR="002565F3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dla uczestników Klubu Senior+ w Mircu</w:t>
      </w:r>
    </w:p>
    <w:p w14:paraId="67F7F104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2DE60982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6D079F02" w14:textId="4CEF1F68" w:rsidR="00675E87" w:rsidRPr="00C318C3" w:rsidRDefault="00675E87" w:rsidP="00564095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</w:pP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W związku z postępowaniem mającym na celu rozeznanie cenowe </w:t>
      </w:r>
      <w:r w:rsidRPr="002565F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na</w:t>
      </w:r>
      <w:r w:rsidR="00E14BAC" w:rsidRPr="002565F3">
        <w:rPr>
          <w:color w:val="000000"/>
          <w:shd w:val="clear" w:color="auto" w:fill="FFFFFF"/>
          <w:lang w:val="pl-PL"/>
        </w:rPr>
        <w:t xml:space="preserve"> </w:t>
      </w:r>
      <w:r w:rsidR="002565F3" w:rsidRPr="002565F3">
        <w:rPr>
          <w:color w:val="000000"/>
          <w:shd w:val="clear" w:color="auto" w:fill="FFFFFF"/>
          <w:lang w:val="pl-PL"/>
        </w:rPr>
        <w:t>realizację usługi świadczenia zajęć z treningu dbałości o wygląd zewnętrzny</w:t>
      </w:r>
      <w:r w:rsidR="00C318C3" w:rsidRPr="00C318C3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="00C318C3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 Klubie „Senior+”</w:t>
      </w:r>
      <w:r w:rsidR="00C318C3"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</w:t>
      </w:r>
      <w:r w:rsidRPr="00675E87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ramach 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„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Programu Wieloletniego „SENIOR+” na lata 202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1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-2025. Edycja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2024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wybrano ofertę Pani </w:t>
      </w:r>
      <w:r w:rsidR="002565F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Ewy Kawalec</w:t>
      </w:r>
      <w:r w:rsidR="001D7079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, </w:t>
      </w:r>
      <w:r w:rsidR="002565F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Osiny</w:t>
      </w:r>
      <w:r w:rsidR="008E2289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98</w:t>
      </w:r>
      <w:r w:rsidR="00C318C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,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27-220 Mirzec.</w:t>
      </w:r>
    </w:p>
    <w:p w14:paraId="596D665C" w14:textId="77777777" w:rsidR="001C255B" w:rsidRDefault="001C255B" w:rsidP="00564095">
      <w:pPr>
        <w:shd w:val="clear" w:color="auto" w:fill="FFFFFF"/>
        <w:jc w:val="both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7C2DB051" w14:textId="2C241C29" w:rsidR="00564095" w:rsidRDefault="00564095" w:rsidP="00564095">
      <w:pPr>
        <w:pStyle w:val="Bezodstpw"/>
        <w:ind w:left="576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 xml:space="preserve">Kierownik </w:t>
      </w:r>
    </w:p>
    <w:p w14:paraId="7FD21FD6" w14:textId="77777777" w:rsidR="00564095" w:rsidRDefault="00564095" w:rsidP="00564095">
      <w:pPr>
        <w:pStyle w:val="Bezodstpw"/>
        <w:ind w:left="432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Gminnego Ośrodka Pomocy Społecznej w Mircu</w:t>
      </w:r>
    </w:p>
    <w:p w14:paraId="3B1C643B" w14:textId="77777777" w:rsidR="00564095" w:rsidRDefault="00564095" w:rsidP="00564095">
      <w:pPr>
        <w:pStyle w:val="Bezodstpw"/>
        <w:ind w:left="2880" w:firstLine="720"/>
        <w:jc w:val="center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Ewelina Strycharska</w:t>
      </w:r>
    </w:p>
    <w:p w14:paraId="53CD8172" w14:textId="4B3DFF47" w:rsidR="00E73D58" w:rsidRPr="00675E87" w:rsidRDefault="00E73D58">
      <w:pPr>
        <w:rPr>
          <w:lang w:val="pl-PL"/>
        </w:rPr>
      </w:pPr>
    </w:p>
    <w:sectPr w:rsidR="00E73D58" w:rsidRPr="00675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FC0C" w14:textId="77777777" w:rsidR="001A7D7F" w:rsidRDefault="001A7D7F" w:rsidP="00CA3854">
      <w:pPr>
        <w:spacing w:after="0" w:line="240" w:lineRule="auto"/>
      </w:pPr>
      <w:r>
        <w:separator/>
      </w:r>
    </w:p>
  </w:endnote>
  <w:endnote w:type="continuationSeparator" w:id="0">
    <w:p w14:paraId="28F2A755" w14:textId="77777777" w:rsidR="001A7D7F" w:rsidRDefault="001A7D7F" w:rsidP="00CA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05AA" w14:textId="77777777" w:rsidR="00CA3854" w:rsidRDefault="00CA3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C085" w14:textId="77777777" w:rsidR="00CA3854" w:rsidRDefault="00CA3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B978" w14:textId="77777777" w:rsidR="00CA3854" w:rsidRDefault="00CA3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79A7" w14:textId="77777777" w:rsidR="001A7D7F" w:rsidRDefault="001A7D7F" w:rsidP="00CA3854">
      <w:pPr>
        <w:spacing w:after="0" w:line="240" w:lineRule="auto"/>
      </w:pPr>
      <w:r>
        <w:separator/>
      </w:r>
    </w:p>
  </w:footnote>
  <w:footnote w:type="continuationSeparator" w:id="0">
    <w:p w14:paraId="162CD65D" w14:textId="77777777" w:rsidR="001A7D7F" w:rsidRDefault="001A7D7F" w:rsidP="00CA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9A9D" w14:textId="77777777" w:rsidR="00CA3854" w:rsidRDefault="00CA3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8E69" w14:textId="38CB6669" w:rsidR="00CA3854" w:rsidRDefault="00CA3854">
    <w:pPr>
      <w:pStyle w:val="Nagwek"/>
    </w:pPr>
    <w:r>
      <w:rPr>
        <w:noProof/>
      </w:rPr>
      <w:drawing>
        <wp:inline distT="0" distB="0" distL="0" distR="0" wp14:anchorId="0998C076" wp14:editId="197BADE8">
          <wp:extent cx="2456815" cy="853440"/>
          <wp:effectExtent l="0" t="0" r="635" b="3810"/>
          <wp:docPr id="1331170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D39E" w14:textId="77777777" w:rsidR="00CA3854" w:rsidRDefault="00CA38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7"/>
    <w:rsid w:val="001739D6"/>
    <w:rsid w:val="001A7D7F"/>
    <w:rsid w:val="001C255B"/>
    <w:rsid w:val="001D7079"/>
    <w:rsid w:val="002565F3"/>
    <w:rsid w:val="002C5DEF"/>
    <w:rsid w:val="00352C27"/>
    <w:rsid w:val="00451C05"/>
    <w:rsid w:val="00520C9B"/>
    <w:rsid w:val="00564095"/>
    <w:rsid w:val="005875D6"/>
    <w:rsid w:val="005D7664"/>
    <w:rsid w:val="00675E87"/>
    <w:rsid w:val="008E2289"/>
    <w:rsid w:val="009E52EB"/>
    <w:rsid w:val="00A94677"/>
    <w:rsid w:val="00C318C3"/>
    <w:rsid w:val="00C80C24"/>
    <w:rsid w:val="00CA3854"/>
    <w:rsid w:val="00CF4452"/>
    <w:rsid w:val="00E14BAC"/>
    <w:rsid w:val="00E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BA4C"/>
  <w15:chartTrackingRefBased/>
  <w15:docId w15:val="{72C7AF1F-4A00-4642-9537-4765A97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4095"/>
    <w:pPr>
      <w:spacing w:after="0" w:line="240" w:lineRule="auto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54"/>
  </w:style>
  <w:style w:type="paragraph" w:styleId="Stopka">
    <w:name w:val="footer"/>
    <w:basedOn w:val="Normalny"/>
    <w:link w:val="StopkaZnak"/>
    <w:uiPriority w:val="99"/>
    <w:unhideWhenUsed/>
    <w:rsid w:val="00CA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3</cp:revision>
  <dcterms:created xsi:type="dcterms:W3CDTF">2024-08-05T12:30:00Z</dcterms:created>
  <dcterms:modified xsi:type="dcterms:W3CDTF">2024-08-05T13:10:00Z</dcterms:modified>
</cp:coreProperties>
</file>